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CDF" w:rsidRPr="009E19F4" w:rsidRDefault="00FB770B" w:rsidP="00296C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-720090</wp:posOffset>
            </wp:positionH>
            <wp:positionV relativeFrom="paragraph">
              <wp:posOffset>-720091</wp:posOffset>
            </wp:positionV>
            <wp:extent cx="7543800" cy="10734675"/>
            <wp:effectExtent l="0" t="0" r="0" b="9525"/>
            <wp:wrapNone/>
            <wp:docPr id="1" name="Рисунок 1" descr="C:\Users\ЦДТ\Pictures\Scanned0003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ЦДТ\Pictures\Scanned00038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8365" cy="10741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296CDF" w:rsidRPr="009E19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МИНИСТЕРСТВО ОБРАЗОВАНИЯ И НАУКИ РЕСПУБЛИКИ ТАТАРСТАН</w:t>
      </w:r>
    </w:p>
    <w:p w:rsidR="00296CDF" w:rsidRDefault="00296CDF" w:rsidP="00296C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E19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МУНИЦИПАЛЬНОЕ БЮДЖЕТНОЕ УЧРЕЖДЕНИЕ ДОПОЛНИТЕЛЬНОГО ОБРАЗОВАНИЯ «ЦЕНТР ДЕТСКОГО ТВОРЧЕСТВА НОВОШЕШМИНСКОГО МУНИЦИПАЛЬНОГО РАЙОНА РЕСПУБЛИКИ ТАТАРСТАН»</w:t>
      </w:r>
    </w:p>
    <w:p w:rsidR="00296CDF" w:rsidRDefault="00296CDF" w:rsidP="00296C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6CDF" w:rsidRDefault="00296CDF" w:rsidP="00296C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6CDF" w:rsidRDefault="00296CDF" w:rsidP="00296C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6CDF" w:rsidRPr="009E19F4" w:rsidRDefault="00296CDF" w:rsidP="00296CD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E19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«Утверждаю»</w:t>
      </w:r>
    </w:p>
    <w:p w:rsidR="00296CDF" w:rsidRDefault="00296CDF" w:rsidP="00296CD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E19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Директор МБУ ДО «ЦДТ НМР РТ»</w:t>
      </w:r>
    </w:p>
    <w:p w:rsidR="00706821" w:rsidRDefault="00706821" w:rsidP="00296CD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96CDF" w:rsidRPr="009E19F4" w:rsidRDefault="00296CDF" w:rsidP="00296CD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E19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______________Янова Е.П.</w:t>
      </w:r>
    </w:p>
    <w:p w:rsidR="00296CDF" w:rsidRPr="009E19F4" w:rsidRDefault="00296CDF" w:rsidP="00296CD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E19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М.П.</w:t>
      </w:r>
    </w:p>
    <w:p w:rsidR="00296CDF" w:rsidRPr="009E19F4" w:rsidRDefault="00296CDF" w:rsidP="00296CD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E19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Приказ № ___</w:t>
      </w:r>
    </w:p>
    <w:p w:rsidR="00296CDF" w:rsidRDefault="00296CDF" w:rsidP="00296CD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E19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от «___» ______________20___ года</w:t>
      </w:r>
    </w:p>
    <w:p w:rsidR="00296CDF" w:rsidRDefault="00296CDF" w:rsidP="00296CD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96CDF" w:rsidRDefault="00296CDF" w:rsidP="00296CD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96CDF" w:rsidRDefault="00296CDF" w:rsidP="00296CD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96CDF" w:rsidRDefault="00296CDF" w:rsidP="00296CD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96CDF" w:rsidRPr="009E19F4" w:rsidRDefault="00296CDF" w:rsidP="00296C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E19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ДОПОЛНИТЕЛЬНАЯ ОБЩЕОБРАЗОВАТЕЛЬНАЯ</w:t>
      </w:r>
    </w:p>
    <w:p w:rsidR="00296CDF" w:rsidRPr="009E19F4" w:rsidRDefault="00296CDF" w:rsidP="00296C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E19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ОБЩЕРАЗВИВАЮЩАЯ ПРОГРАММА</w:t>
      </w:r>
    </w:p>
    <w:p w:rsidR="00296CDF" w:rsidRPr="009E19F4" w:rsidRDefault="00296CDF" w:rsidP="00296C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«Веселый английский</w:t>
      </w:r>
      <w:r w:rsidRPr="009E19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296CDF" w:rsidRPr="009E19F4" w:rsidRDefault="00296CDF" w:rsidP="00296C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96CDF" w:rsidRPr="009E19F4" w:rsidRDefault="00296CDF" w:rsidP="00296C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E19F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Направленность:</w:t>
      </w:r>
      <w:r w:rsidR="003D68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3D6802" w:rsidRPr="003D680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социально - гуманитарная</w:t>
      </w:r>
    </w:p>
    <w:p w:rsidR="00296CDF" w:rsidRPr="009E19F4" w:rsidRDefault="00296CDF" w:rsidP="00296C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E19F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Возраст учащихся:</w:t>
      </w:r>
      <w:r w:rsidRPr="009E19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7-9</w:t>
      </w:r>
      <w:r w:rsidRPr="009E19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лет</w:t>
      </w:r>
    </w:p>
    <w:p w:rsidR="00296CDF" w:rsidRPr="009E19F4" w:rsidRDefault="00296CDF" w:rsidP="00296C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gramStart"/>
      <w:r w:rsidRPr="009E19F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Срок реализации:</w:t>
      </w:r>
      <w:r w:rsidRPr="009E19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9E19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 год (144 часа</w:t>
      </w:r>
      <w:proofErr w:type="gramEnd"/>
    </w:p>
    <w:p w:rsidR="00296CDF" w:rsidRDefault="00296CDF" w:rsidP="00296CD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96CDF" w:rsidRDefault="00296CDF" w:rsidP="00296C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96CDF" w:rsidRDefault="00296CDF" w:rsidP="00296C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96CDF" w:rsidRDefault="00296CDF" w:rsidP="00296C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96CDF" w:rsidRDefault="00296CDF" w:rsidP="00296C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96CDF" w:rsidRDefault="00296CDF" w:rsidP="00296C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96CDF" w:rsidRDefault="00296CDF" w:rsidP="00296C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96CDF" w:rsidRDefault="00296CDF" w:rsidP="00296C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96CDF" w:rsidRDefault="00296CDF" w:rsidP="00296C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96CDF" w:rsidRDefault="00296CDF" w:rsidP="00296C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96CDF" w:rsidRDefault="00296CDF" w:rsidP="00296C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96CDF" w:rsidRDefault="00296CDF" w:rsidP="00296C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96CDF" w:rsidRDefault="00296CDF" w:rsidP="00296C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96CDF" w:rsidRPr="009E19F4" w:rsidRDefault="00296CDF" w:rsidP="00296CD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E19F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Автор-составитель: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Барсукова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Мария Михайловна</w:t>
      </w:r>
      <w:r w:rsidRPr="009E19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</w:t>
      </w:r>
    </w:p>
    <w:p w:rsidR="00296CDF" w:rsidRDefault="00296CDF" w:rsidP="00296CD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E19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педагог дополнительного образования</w:t>
      </w:r>
    </w:p>
    <w:p w:rsidR="00296CDF" w:rsidRDefault="00296CDF" w:rsidP="00296CD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96CDF" w:rsidRPr="009E19F4" w:rsidRDefault="00296CDF" w:rsidP="00296CD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96CDF" w:rsidRDefault="00296CDF" w:rsidP="00296CD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96CDF" w:rsidRPr="009E19F4" w:rsidRDefault="00296CDF" w:rsidP="00296CDF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6CDF" w:rsidRPr="009E19F4" w:rsidRDefault="00296CDF" w:rsidP="00296CDF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6CDF" w:rsidRPr="009E19F4" w:rsidRDefault="00296CDF" w:rsidP="00296CDF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6CDF" w:rsidRDefault="00296CDF" w:rsidP="00296CDF">
      <w:pPr>
        <w:tabs>
          <w:tab w:val="left" w:pos="3105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335F7D">
        <w:rPr>
          <w:rFonts w:ascii="Times New Roman" w:eastAsia="Times New Roman" w:hAnsi="Times New Roman" w:cs="Times New Roman"/>
          <w:sz w:val="24"/>
          <w:szCs w:val="24"/>
          <w:lang w:eastAsia="ru-RU"/>
        </w:rPr>
        <w:t>МБУ Архангельская ООШ 2022-2023</w:t>
      </w:r>
    </w:p>
    <w:p w:rsidR="00296CDF" w:rsidRDefault="00296CDF" w:rsidP="00296CDF">
      <w:pPr>
        <w:tabs>
          <w:tab w:val="left" w:pos="3105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61CA" w:rsidRPr="00D361CA" w:rsidRDefault="00D361CA" w:rsidP="00296CDF">
      <w:pPr>
        <w:tabs>
          <w:tab w:val="left" w:pos="3105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1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Информационная карта образовательной программы</w:t>
      </w:r>
    </w:p>
    <w:tbl>
      <w:tblPr>
        <w:tblW w:w="1029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01"/>
        <w:gridCol w:w="9789"/>
      </w:tblGrid>
      <w:tr w:rsidR="00D361CA" w:rsidRPr="00D361CA" w:rsidTr="001533BD">
        <w:trPr>
          <w:tblCellSpacing w:w="0" w:type="dxa"/>
        </w:trPr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Образовательная организация: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361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Архангельская ООШ </w:t>
            </w: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Новошешминского муниципального района Республики Татарстан»</w:t>
            </w:r>
          </w:p>
        </w:tc>
      </w:tr>
      <w:tr w:rsidR="00D361CA" w:rsidRPr="00D361CA" w:rsidTr="001533BD">
        <w:trPr>
          <w:tblCellSpacing w:w="0" w:type="dxa"/>
        </w:trPr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Полное название программы: </w:t>
            </w: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Дополнительная общеобразовательная общеразв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ивающая программа «Веселый Английский</w:t>
            </w: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D361CA" w:rsidRPr="00D361CA" w:rsidTr="001533BD">
        <w:trPr>
          <w:tblCellSpacing w:w="0" w:type="dxa"/>
        </w:trPr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Направленность программы: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 гуманитарная</w:t>
            </w:r>
          </w:p>
        </w:tc>
      </w:tr>
      <w:tr w:rsidR="00D361CA" w:rsidRPr="00D361CA" w:rsidTr="001533BD">
        <w:trPr>
          <w:tblCellSpacing w:w="0" w:type="dxa"/>
        </w:trPr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Сведения о разработчике: </w:t>
            </w:r>
            <w:proofErr w:type="spellStart"/>
            <w:r w:rsidR="003D6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Барсукова</w:t>
            </w:r>
            <w:proofErr w:type="spellEnd"/>
            <w:r w:rsidR="003D6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Мария Михайловна</w:t>
            </w: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педагог дополнительного образования</w:t>
            </w:r>
          </w:p>
        </w:tc>
      </w:tr>
      <w:tr w:rsidR="00D361CA" w:rsidRPr="00D361CA" w:rsidTr="001533BD">
        <w:trPr>
          <w:tblCellSpacing w:w="0" w:type="dxa"/>
        </w:trPr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Сведения о программе:</w:t>
            </w:r>
          </w:p>
        </w:tc>
      </w:tr>
      <w:tr w:rsidR="00D361CA" w:rsidRPr="00D361CA" w:rsidTr="001533BD">
        <w:trPr>
          <w:tblCellSpacing w:w="0" w:type="dxa"/>
        </w:trPr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9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 реализации: 1 год (144 часа)</w:t>
            </w:r>
          </w:p>
        </w:tc>
      </w:tr>
      <w:tr w:rsidR="00D361CA" w:rsidRPr="00D361CA" w:rsidTr="001533BD">
        <w:trPr>
          <w:tblCellSpacing w:w="0" w:type="dxa"/>
        </w:trPr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9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Возраст обучающихся: 7-9</w:t>
            </w: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D361CA" w:rsidRPr="00D361CA" w:rsidTr="001533BD">
        <w:trPr>
          <w:tblCellSpacing w:w="0" w:type="dxa"/>
        </w:trPr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9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Характеристика программы:</w:t>
            </w:r>
          </w:p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тип программы: </w:t>
            </w:r>
            <w:proofErr w:type="gramStart"/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дополнительная</w:t>
            </w:r>
            <w:proofErr w:type="gramEnd"/>
          </w:p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общеобразовательная</w:t>
            </w:r>
          </w:p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</w:t>
            </w:r>
          </w:p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вид программы: общеразвивающая</w:t>
            </w:r>
          </w:p>
        </w:tc>
      </w:tr>
      <w:tr w:rsidR="00D361CA" w:rsidRPr="00D361CA" w:rsidTr="001533BD">
        <w:trPr>
          <w:tblCellSpacing w:w="0" w:type="dxa"/>
        </w:trPr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9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ind w:firstLine="17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D361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Цель программы: </w:t>
            </w:r>
            <w:r w:rsidR="0061134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13086" w:rsidRPr="00A1308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заключается в осуществлении коммуникативно-психологической адаптации младших школьников к английскому языку в процессе развития способности и готовности общаться с носителями языка с учетом речевых возможностей и потребностей в устной и письменной формах</w:t>
            </w:r>
            <w:proofErr w:type="gramEnd"/>
          </w:p>
        </w:tc>
      </w:tr>
      <w:tr w:rsidR="00D361CA" w:rsidRPr="00D361CA" w:rsidTr="001533BD">
        <w:trPr>
          <w:tblCellSpacing w:w="0" w:type="dxa"/>
        </w:trPr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и методы образовательной деятельности:</w:t>
            </w:r>
          </w:p>
        </w:tc>
      </w:tr>
      <w:tr w:rsidR="00D361CA" w:rsidRPr="00D361CA" w:rsidTr="001533BD">
        <w:trPr>
          <w:tblCellSpacing w:w="0" w:type="dxa"/>
        </w:trPr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9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Методы:</w:t>
            </w:r>
          </w:p>
          <w:p w:rsidR="00D361CA" w:rsidRPr="00D361CA" w:rsidRDefault="00D361CA" w:rsidP="001533BD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практикум;</w:t>
            </w:r>
          </w:p>
          <w:p w:rsidR="00D361CA" w:rsidRPr="00D361CA" w:rsidRDefault="00D361CA" w:rsidP="001533BD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урок-консультация;</w:t>
            </w:r>
          </w:p>
          <w:p w:rsidR="00D361CA" w:rsidRPr="00D361CA" w:rsidRDefault="00D361CA" w:rsidP="001533BD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урок-ролевая</w:t>
            </w:r>
            <w:proofErr w:type="gramEnd"/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игра;</w:t>
            </w:r>
          </w:p>
          <w:p w:rsidR="00D361CA" w:rsidRPr="00D361CA" w:rsidRDefault="00D361CA" w:rsidP="001533BD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урок-соревнование;</w:t>
            </w:r>
          </w:p>
          <w:p w:rsidR="00D361CA" w:rsidRPr="00D361CA" w:rsidRDefault="00D361CA" w:rsidP="001533BD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выставка;</w:t>
            </w:r>
          </w:p>
          <w:p w:rsidR="00D361CA" w:rsidRPr="00D361CA" w:rsidRDefault="00D361CA" w:rsidP="001533BD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проверки и коррекции знаний и умений.</w:t>
            </w:r>
          </w:p>
        </w:tc>
      </w:tr>
      <w:tr w:rsidR="00D361CA" w:rsidRPr="00D361CA" w:rsidTr="001533BD">
        <w:trPr>
          <w:tblCellSpacing w:w="0" w:type="dxa"/>
        </w:trPr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9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Формы:</w:t>
            </w:r>
          </w:p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индивидуальная</w:t>
            </w:r>
          </w:p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групповая</w:t>
            </w:r>
          </w:p>
        </w:tc>
      </w:tr>
      <w:tr w:rsidR="00D361CA" w:rsidRPr="00D361CA" w:rsidTr="001533BD">
        <w:trPr>
          <w:tblCellSpacing w:w="0" w:type="dxa"/>
        </w:trPr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1341" w:rsidRPr="00611341" w:rsidRDefault="00D361CA" w:rsidP="001533B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11341" w:rsidRPr="0061134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Результативность внеурочного обучения английскому языку находится в прямой зависимости от характеристик учебного процесса, к которым относятся:</w:t>
            </w:r>
          </w:p>
          <w:p w:rsidR="00611341" w:rsidRPr="00611341" w:rsidRDefault="00611341" w:rsidP="001533BD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3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тематическая организация учебного материала в соответствии с предметным содержанием речи, рекомендованным для освоения в начальной школе;</w:t>
            </w:r>
          </w:p>
          <w:p w:rsidR="00611341" w:rsidRPr="00611341" w:rsidRDefault="00611341" w:rsidP="001533BD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3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направленность на систематизацию языкового материала, изучаемого в ходе основного учебного процесса;</w:t>
            </w:r>
          </w:p>
          <w:p w:rsidR="00611341" w:rsidRPr="00611341" w:rsidRDefault="00611341" w:rsidP="001533BD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3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игровая направленность обучения английскому языку, которая становится важным условием психологической адаптации младших школьников;</w:t>
            </w:r>
          </w:p>
          <w:p w:rsidR="00611341" w:rsidRPr="00611341" w:rsidRDefault="00611341" w:rsidP="001533BD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3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коммуникативно-</w:t>
            </w:r>
            <w:proofErr w:type="spellStart"/>
            <w:r w:rsidRPr="006113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деятельностная</w:t>
            </w:r>
            <w:proofErr w:type="spellEnd"/>
            <w:r w:rsidRPr="006113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направленность представления языкового материала;</w:t>
            </w:r>
          </w:p>
          <w:p w:rsidR="00611341" w:rsidRPr="00CE4D09" w:rsidRDefault="00611341" w:rsidP="001533BD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3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использование в процессе обучения сведений о культуре страны изучаемого языка</w:t>
            </w:r>
            <w:r w:rsidRPr="00CE4D0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.</w:t>
            </w:r>
          </w:p>
          <w:p w:rsidR="00D361CA" w:rsidRPr="00D361CA" w:rsidRDefault="00D361CA" w:rsidP="001533BD">
            <w:pPr>
              <w:spacing w:after="0" w:line="240" w:lineRule="auto"/>
              <w:ind w:firstLine="17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D361CA" w:rsidRPr="00D361CA" w:rsidTr="001533BD">
        <w:trPr>
          <w:tblCellSpacing w:w="0" w:type="dxa"/>
        </w:trPr>
        <w:tc>
          <w:tcPr>
            <w:tcW w:w="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361CA" w:rsidRPr="00D361CA" w:rsidRDefault="00D361CA" w:rsidP="001533BD">
            <w:pPr>
              <w:spacing w:after="0" w:line="240" w:lineRule="auto"/>
              <w:ind w:firstLine="17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361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 утверждения и последней корректировки программы:</w:t>
            </w:r>
          </w:p>
        </w:tc>
      </w:tr>
    </w:tbl>
    <w:p w:rsidR="00667431" w:rsidRPr="00667431" w:rsidRDefault="00667431" w:rsidP="00667431">
      <w:pPr>
        <w:pStyle w:val="a4"/>
        <w:spacing w:after="0"/>
        <w:jc w:val="center"/>
        <w:rPr>
          <w:b/>
        </w:rPr>
      </w:pPr>
      <w:r w:rsidRPr="00667431">
        <w:rPr>
          <w:b/>
          <w:sz w:val="28"/>
          <w:szCs w:val="28"/>
        </w:rPr>
        <w:lastRenderedPageBreak/>
        <w:t xml:space="preserve">Учебный (тематический) план </w:t>
      </w:r>
    </w:p>
    <w:p w:rsidR="00667431" w:rsidRPr="00667431" w:rsidRDefault="00667431" w:rsidP="00667431">
      <w:pPr>
        <w:pStyle w:val="a4"/>
        <w:spacing w:after="0"/>
        <w:jc w:val="center"/>
        <w:rPr>
          <w:b/>
        </w:rPr>
      </w:pPr>
      <w:r w:rsidRPr="00667431">
        <w:rPr>
          <w:b/>
          <w:sz w:val="28"/>
          <w:szCs w:val="28"/>
        </w:rPr>
        <w:t>дополнительной общеобразовательной программы</w:t>
      </w:r>
    </w:p>
    <w:p w:rsidR="00AC29FC" w:rsidRPr="00667431" w:rsidRDefault="00AC29FC" w:rsidP="00AC29FC">
      <w:pPr>
        <w:tabs>
          <w:tab w:val="left" w:pos="2253"/>
        </w:tabs>
        <w:rPr>
          <w:b/>
          <w:sz w:val="24"/>
          <w:szCs w:val="24"/>
        </w:rPr>
      </w:pPr>
      <w:r w:rsidRPr="00667431">
        <w:rPr>
          <w:sz w:val="24"/>
          <w:szCs w:val="24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819"/>
        <w:gridCol w:w="1134"/>
        <w:gridCol w:w="1560"/>
      </w:tblGrid>
      <w:tr w:rsidR="00AC29FC" w:rsidRPr="00667431" w:rsidTr="000D12A5">
        <w:tc>
          <w:tcPr>
            <w:tcW w:w="959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b/>
                <w:sz w:val="24"/>
                <w:szCs w:val="24"/>
              </w:rPr>
            </w:pPr>
            <w:r w:rsidRPr="0066743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819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b/>
                <w:sz w:val="24"/>
                <w:szCs w:val="24"/>
              </w:rPr>
            </w:pPr>
            <w:r w:rsidRPr="00667431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134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b/>
                <w:sz w:val="24"/>
                <w:szCs w:val="24"/>
              </w:rPr>
            </w:pPr>
            <w:r w:rsidRPr="00667431">
              <w:rPr>
                <w:b/>
                <w:sz w:val="24"/>
                <w:szCs w:val="24"/>
              </w:rPr>
              <w:t>часы</w:t>
            </w:r>
          </w:p>
        </w:tc>
        <w:tc>
          <w:tcPr>
            <w:tcW w:w="1560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b/>
                <w:sz w:val="24"/>
                <w:szCs w:val="24"/>
              </w:rPr>
            </w:pPr>
          </w:p>
        </w:tc>
      </w:tr>
      <w:tr w:rsidR="00AC29FC" w:rsidRPr="00667431" w:rsidTr="000D12A5">
        <w:tc>
          <w:tcPr>
            <w:tcW w:w="959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Вводное занятие.</w:t>
            </w:r>
            <w:r w:rsidRPr="00667431">
              <w:rPr>
                <w:sz w:val="24"/>
                <w:szCs w:val="24"/>
              </w:rPr>
              <w:tab/>
            </w:r>
          </w:p>
        </w:tc>
        <w:tc>
          <w:tcPr>
            <w:tcW w:w="1134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</w:p>
        </w:tc>
      </w:tr>
      <w:tr w:rsidR="00AC29FC" w:rsidRPr="00667431" w:rsidTr="000D12A5">
        <w:tc>
          <w:tcPr>
            <w:tcW w:w="959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Моя семья.</w:t>
            </w:r>
          </w:p>
        </w:tc>
        <w:tc>
          <w:tcPr>
            <w:tcW w:w="1134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14</w:t>
            </w:r>
          </w:p>
        </w:tc>
        <w:tc>
          <w:tcPr>
            <w:tcW w:w="1560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</w:p>
        </w:tc>
      </w:tr>
      <w:tr w:rsidR="00AC29FC" w:rsidRPr="00667431" w:rsidTr="000D12A5">
        <w:tc>
          <w:tcPr>
            <w:tcW w:w="959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3</w:t>
            </w:r>
          </w:p>
        </w:tc>
        <w:tc>
          <w:tcPr>
            <w:tcW w:w="4819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Мой дом.</w:t>
            </w:r>
          </w:p>
        </w:tc>
        <w:tc>
          <w:tcPr>
            <w:tcW w:w="1134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14</w:t>
            </w:r>
          </w:p>
        </w:tc>
        <w:tc>
          <w:tcPr>
            <w:tcW w:w="1560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</w:p>
        </w:tc>
      </w:tr>
      <w:tr w:rsidR="00AC29FC" w:rsidRPr="00667431" w:rsidTr="000D12A5">
        <w:tc>
          <w:tcPr>
            <w:tcW w:w="959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4</w:t>
            </w:r>
          </w:p>
        </w:tc>
        <w:tc>
          <w:tcPr>
            <w:tcW w:w="4819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В школе.</w:t>
            </w:r>
          </w:p>
        </w:tc>
        <w:tc>
          <w:tcPr>
            <w:tcW w:w="1134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14</w:t>
            </w:r>
          </w:p>
        </w:tc>
        <w:tc>
          <w:tcPr>
            <w:tcW w:w="1560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</w:p>
        </w:tc>
      </w:tr>
      <w:tr w:rsidR="00AC29FC" w:rsidRPr="00667431" w:rsidTr="000D12A5">
        <w:tc>
          <w:tcPr>
            <w:tcW w:w="959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5</w:t>
            </w:r>
          </w:p>
        </w:tc>
        <w:tc>
          <w:tcPr>
            <w:tcW w:w="4819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Мое тело.</w:t>
            </w:r>
          </w:p>
        </w:tc>
        <w:tc>
          <w:tcPr>
            <w:tcW w:w="1134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14</w:t>
            </w:r>
          </w:p>
        </w:tc>
        <w:tc>
          <w:tcPr>
            <w:tcW w:w="1560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</w:p>
        </w:tc>
      </w:tr>
      <w:tr w:rsidR="00AC29FC" w:rsidRPr="00667431" w:rsidTr="000D12A5">
        <w:tc>
          <w:tcPr>
            <w:tcW w:w="959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Одежда.</w:t>
            </w:r>
          </w:p>
        </w:tc>
        <w:tc>
          <w:tcPr>
            <w:tcW w:w="1134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14</w:t>
            </w:r>
          </w:p>
        </w:tc>
        <w:tc>
          <w:tcPr>
            <w:tcW w:w="1560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</w:p>
        </w:tc>
      </w:tr>
      <w:tr w:rsidR="00AC29FC" w:rsidRPr="00667431" w:rsidTr="000D12A5">
        <w:tc>
          <w:tcPr>
            <w:tcW w:w="959" w:type="dxa"/>
          </w:tcPr>
          <w:p w:rsidR="00AC29FC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7</w:t>
            </w:r>
          </w:p>
        </w:tc>
        <w:tc>
          <w:tcPr>
            <w:tcW w:w="4819" w:type="dxa"/>
          </w:tcPr>
          <w:p w:rsidR="00AC29FC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Еда.</w:t>
            </w:r>
          </w:p>
        </w:tc>
        <w:tc>
          <w:tcPr>
            <w:tcW w:w="1134" w:type="dxa"/>
          </w:tcPr>
          <w:p w:rsidR="00AC29FC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14</w:t>
            </w:r>
          </w:p>
        </w:tc>
        <w:tc>
          <w:tcPr>
            <w:tcW w:w="1560" w:type="dxa"/>
          </w:tcPr>
          <w:p w:rsidR="00AC29FC" w:rsidRPr="00667431" w:rsidRDefault="00AC29FC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</w:p>
        </w:tc>
      </w:tr>
      <w:tr w:rsidR="00667431" w:rsidRPr="00667431" w:rsidTr="000D12A5">
        <w:tc>
          <w:tcPr>
            <w:tcW w:w="959" w:type="dxa"/>
          </w:tcPr>
          <w:p w:rsidR="00667431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8</w:t>
            </w:r>
          </w:p>
        </w:tc>
        <w:tc>
          <w:tcPr>
            <w:tcW w:w="4819" w:type="dxa"/>
          </w:tcPr>
          <w:p w:rsidR="00667431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Животные.</w:t>
            </w:r>
          </w:p>
        </w:tc>
        <w:tc>
          <w:tcPr>
            <w:tcW w:w="1134" w:type="dxa"/>
          </w:tcPr>
          <w:p w:rsidR="00667431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14</w:t>
            </w:r>
          </w:p>
        </w:tc>
        <w:tc>
          <w:tcPr>
            <w:tcW w:w="1560" w:type="dxa"/>
          </w:tcPr>
          <w:p w:rsidR="00667431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</w:p>
        </w:tc>
      </w:tr>
      <w:tr w:rsidR="00667431" w:rsidRPr="00667431" w:rsidTr="000D12A5">
        <w:tc>
          <w:tcPr>
            <w:tcW w:w="959" w:type="dxa"/>
          </w:tcPr>
          <w:p w:rsidR="00667431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9</w:t>
            </w:r>
          </w:p>
        </w:tc>
        <w:tc>
          <w:tcPr>
            <w:tcW w:w="4819" w:type="dxa"/>
          </w:tcPr>
          <w:p w:rsidR="00667431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Спорт и игры.</w:t>
            </w:r>
          </w:p>
        </w:tc>
        <w:tc>
          <w:tcPr>
            <w:tcW w:w="1134" w:type="dxa"/>
          </w:tcPr>
          <w:p w:rsidR="00667431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14</w:t>
            </w:r>
          </w:p>
        </w:tc>
        <w:tc>
          <w:tcPr>
            <w:tcW w:w="1560" w:type="dxa"/>
          </w:tcPr>
          <w:p w:rsidR="00667431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</w:p>
        </w:tc>
      </w:tr>
      <w:tr w:rsidR="00667431" w:rsidRPr="00667431" w:rsidTr="000D12A5">
        <w:tc>
          <w:tcPr>
            <w:tcW w:w="959" w:type="dxa"/>
          </w:tcPr>
          <w:p w:rsidR="00667431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10</w:t>
            </w:r>
          </w:p>
        </w:tc>
        <w:tc>
          <w:tcPr>
            <w:tcW w:w="4819" w:type="dxa"/>
          </w:tcPr>
          <w:p w:rsidR="00667431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Подготовка мультимедийной презентации.</w:t>
            </w:r>
          </w:p>
        </w:tc>
        <w:tc>
          <w:tcPr>
            <w:tcW w:w="1134" w:type="dxa"/>
          </w:tcPr>
          <w:p w:rsidR="00667431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10</w:t>
            </w:r>
          </w:p>
        </w:tc>
        <w:tc>
          <w:tcPr>
            <w:tcW w:w="1560" w:type="dxa"/>
          </w:tcPr>
          <w:p w:rsidR="00667431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</w:p>
        </w:tc>
      </w:tr>
      <w:tr w:rsidR="00667431" w:rsidRPr="00667431" w:rsidTr="000D12A5">
        <w:tc>
          <w:tcPr>
            <w:tcW w:w="959" w:type="dxa"/>
          </w:tcPr>
          <w:p w:rsidR="00667431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11</w:t>
            </w:r>
          </w:p>
        </w:tc>
        <w:tc>
          <w:tcPr>
            <w:tcW w:w="4819" w:type="dxa"/>
          </w:tcPr>
          <w:p w:rsidR="00667431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Итоговая конференция.</w:t>
            </w:r>
          </w:p>
        </w:tc>
        <w:tc>
          <w:tcPr>
            <w:tcW w:w="1134" w:type="dxa"/>
          </w:tcPr>
          <w:p w:rsidR="00667431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667431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</w:p>
        </w:tc>
      </w:tr>
      <w:tr w:rsidR="00667431" w:rsidRPr="00667431" w:rsidTr="000D12A5">
        <w:tc>
          <w:tcPr>
            <w:tcW w:w="959" w:type="dxa"/>
          </w:tcPr>
          <w:p w:rsidR="00667431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12</w:t>
            </w:r>
          </w:p>
        </w:tc>
        <w:tc>
          <w:tcPr>
            <w:tcW w:w="4819" w:type="dxa"/>
          </w:tcPr>
          <w:p w:rsidR="00667431" w:rsidRPr="00667431" w:rsidRDefault="00667431" w:rsidP="00667431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Подготовка и проведение</w:t>
            </w:r>
          </w:p>
          <w:p w:rsidR="00667431" w:rsidRPr="00667431" w:rsidRDefault="00667431" w:rsidP="00667431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конкурса «Знатоки</w:t>
            </w:r>
          </w:p>
          <w:p w:rsidR="00667431" w:rsidRPr="00667431" w:rsidRDefault="00667431" w:rsidP="00667431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английского языка»</w:t>
            </w:r>
          </w:p>
        </w:tc>
        <w:tc>
          <w:tcPr>
            <w:tcW w:w="1134" w:type="dxa"/>
          </w:tcPr>
          <w:p w:rsidR="00667431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  <w:r w:rsidRPr="00667431">
              <w:rPr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667431" w:rsidRPr="00667431" w:rsidRDefault="00667431" w:rsidP="00AC29FC">
            <w:pPr>
              <w:tabs>
                <w:tab w:val="left" w:pos="2253"/>
              </w:tabs>
              <w:rPr>
                <w:sz w:val="24"/>
                <w:szCs w:val="24"/>
              </w:rPr>
            </w:pPr>
          </w:p>
        </w:tc>
      </w:tr>
    </w:tbl>
    <w:p w:rsidR="00500748" w:rsidRDefault="00500748" w:rsidP="00AC29FC">
      <w:pPr>
        <w:tabs>
          <w:tab w:val="left" w:pos="2253"/>
        </w:tabs>
        <w:rPr>
          <w:sz w:val="24"/>
          <w:szCs w:val="24"/>
        </w:rPr>
      </w:pPr>
    </w:p>
    <w:p w:rsidR="00667431" w:rsidRDefault="00667431" w:rsidP="00AC29FC">
      <w:pPr>
        <w:tabs>
          <w:tab w:val="left" w:pos="2253"/>
        </w:tabs>
        <w:rPr>
          <w:sz w:val="24"/>
          <w:szCs w:val="24"/>
        </w:rPr>
      </w:pPr>
    </w:p>
    <w:p w:rsidR="00667431" w:rsidRDefault="00667431" w:rsidP="00AC29FC">
      <w:pPr>
        <w:tabs>
          <w:tab w:val="left" w:pos="2253"/>
        </w:tabs>
        <w:rPr>
          <w:sz w:val="24"/>
          <w:szCs w:val="24"/>
        </w:rPr>
      </w:pPr>
    </w:p>
    <w:p w:rsidR="00667431" w:rsidRDefault="00667431" w:rsidP="00AC29FC">
      <w:pPr>
        <w:tabs>
          <w:tab w:val="left" w:pos="2253"/>
        </w:tabs>
        <w:rPr>
          <w:sz w:val="24"/>
          <w:szCs w:val="24"/>
        </w:rPr>
      </w:pPr>
    </w:p>
    <w:p w:rsidR="00667431" w:rsidRDefault="00667431" w:rsidP="00AC29FC">
      <w:pPr>
        <w:tabs>
          <w:tab w:val="left" w:pos="2253"/>
        </w:tabs>
        <w:rPr>
          <w:sz w:val="24"/>
          <w:szCs w:val="24"/>
        </w:rPr>
      </w:pPr>
    </w:p>
    <w:p w:rsidR="00667431" w:rsidRDefault="00667431" w:rsidP="00AC29FC">
      <w:pPr>
        <w:tabs>
          <w:tab w:val="left" w:pos="2253"/>
        </w:tabs>
        <w:rPr>
          <w:sz w:val="24"/>
          <w:szCs w:val="24"/>
        </w:rPr>
      </w:pPr>
    </w:p>
    <w:p w:rsidR="00667431" w:rsidRDefault="00667431" w:rsidP="00AC29FC">
      <w:pPr>
        <w:tabs>
          <w:tab w:val="left" w:pos="2253"/>
        </w:tabs>
        <w:rPr>
          <w:sz w:val="24"/>
          <w:szCs w:val="24"/>
        </w:rPr>
      </w:pPr>
    </w:p>
    <w:p w:rsidR="00667431" w:rsidRDefault="00667431" w:rsidP="00AC29FC">
      <w:pPr>
        <w:tabs>
          <w:tab w:val="left" w:pos="2253"/>
        </w:tabs>
        <w:rPr>
          <w:sz w:val="24"/>
          <w:szCs w:val="24"/>
        </w:rPr>
      </w:pPr>
    </w:p>
    <w:p w:rsidR="00667431" w:rsidRDefault="00667431" w:rsidP="00AC29FC">
      <w:pPr>
        <w:tabs>
          <w:tab w:val="left" w:pos="2253"/>
        </w:tabs>
        <w:rPr>
          <w:sz w:val="24"/>
          <w:szCs w:val="24"/>
        </w:rPr>
      </w:pPr>
    </w:p>
    <w:p w:rsidR="00667431" w:rsidRDefault="00667431" w:rsidP="00AC29FC">
      <w:pPr>
        <w:tabs>
          <w:tab w:val="left" w:pos="2253"/>
        </w:tabs>
        <w:rPr>
          <w:sz w:val="24"/>
          <w:szCs w:val="24"/>
        </w:rPr>
      </w:pPr>
    </w:p>
    <w:p w:rsidR="00667431" w:rsidRDefault="00667431" w:rsidP="00AC29FC">
      <w:pPr>
        <w:tabs>
          <w:tab w:val="left" w:pos="2253"/>
        </w:tabs>
        <w:rPr>
          <w:sz w:val="24"/>
          <w:szCs w:val="24"/>
        </w:rPr>
      </w:pPr>
    </w:p>
    <w:p w:rsidR="00667431" w:rsidRDefault="00667431" w:rsidP="00AC29FC">
      <w:pPr>
        <w:tabs>
          <w:tab w:val="left" w:pos="2253"/>
        </w:tabs>
        <w:rPr>
          <w:sz w:val="24"/>
          <w:szCs w:val="24"/>
        </w:rPr>
      </w:pPr>
    </w:p>
    <w:p w:rsidR="00667431" w:rsidRDefault="00667431" w:rsidP="00AC29FC">
      <w:pPr>
        <w:tabs>
          <w:tab w:val="left" w:pos="2253"/>
        </w:tabs>
        <w:rPr>
          <w:sz w:val="24"/>
          <w:szCs w:val="24"/>
        </w:rPr>
      </w:pPr>
    </w:p>
    <w:p w:rsidR="00667431" w:rsidRDefault="00667431" w:rsidP="00AC29FC">
      <w:pPr>
        <w:tabs>
          <w:tab w:val="left" w:pos="2253"/>
        </w:tabs>
        <w:rPr>
          <w:sz w:val="24"/>
          <w:szCs w:val="24"/>
        </w:rPr>
      </w:pPr>
    </w:p>
    <w:p w:rsidR="00667431" w:rsidRDefault="00667431" w:rsidP="00AC29FC">
      <w:pPr>
        <w:tabs>
          <w:tab w:val="left" w:pos="2253"/>
        </w:tabs>
        <w:rPr>
          <w:sz w:val="24"/>
          <w:szCs w:val="24"/>
        </w:rPr>
      </w:pPr>
    </w:p>
    <w:p w:rsidR="00EF3E0E" w:rsidRDefault="00EF3E0E" w:rsidP="00EF3E0E">
      <w:pPr>
        <w:tabs>
          <w:tab w:val="left" w:pos="2253"/>
        </w:tabs>
        <w:rPr>
          <w:sz w:val="24"/>
          <w:szCs w:val="24"/>
        </w:rPr>
      </w:pPr>
    </w:p>
    <w:p w:rsidR="00667431" w:rsidRPr="00667431" w:rsidRDefault="00EF3E0E" w:rsidP="00EF3E0E">
      <w:pPr>
        <w:tabs>
          <w:tab w:val="left" w:pos="2253"/>
        </w:tabs>
        <w:rPr>
          <w:b/>
          <w:sz w:val="28"/>
          <w:szCs w:val="28"/>
        </w:rPr>
      </w:pPr>
      <w:r>
        <w:rPr>
          <w:sz w:val="24"/>
          <w:szCs w:val="24"/>
        </w:rPr>
        <w:lastRenderedPageBreak/>
        <w:t xml:space="preserve">                                                      </w:t>
      </w:r>
      <w:r w:rsidR="00667431" w:rsidRPr="00667431">
        <w:rPr>
          <w:b/>
          <w:sz w:val="28"/>
          <w:szCs w:val="28"/>
        </w:rPr>
        <w:t>Календарный учебный график</w:t>
      </w:r>
    </w:p>
    <w:p w:rsidR="00667431" w:rsidRDefault="00667431" w:rsidP="00667431">
      <w:pPr>
        <w:tabs>
          <w:tab w:val="left" w:pos="2253"/>
        </w:tabs>
        <w:jc w:val="center"/>
        <w:rPr>
          <w:b/>
          <w:sz w:val="28"/>
          <w:szCs w:val="28"/>
        </w:rPr>
      </w:pPr>
      <w:r w:rsidRPr="00667431">
        <w:rPr>
          <w:b/>
          <w:sz w:val="28"/>
          <w:szCs w:val="28"/>
        </w:rPr>
        <w:t>дополнительной общеобразовательной общеразвивающей программы</w:t>
      </w:r>
    </w:p>
    <w:tbl>
      <w:tblPr>
        <w:tblW w:w="5306" w:type="pct"/>
        <w:tblInd w:w="-31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4"/>
        <w:gridCol w:w="2982"/>
        <w:gridCol w:w="1278"/>
        <w:gridCol w:w="30"/>
        <w:gridCol w:w="1248"/>
        <w:gridCol w:w="30"/>
        <w:gridCol w:w="989"/>
        <w:gridCol w:w="709"/>
        <w:gridCol w:w="1108"/>
        <w:gridCol w:w="1556"/>
      </w:tblGrid>
      <w:tr w:rsidR="00B61215" w:rsidRPr="00CE4D09" w:rsidTr="00EF3E0E">
        <w:tc>
          <w:tcPr>
            <w:tcW w:w="392" w:type="pct"/>
            <w:vMerge w:val="restar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B61215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 xml:space="preserve">№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384" w:type="pct"/>
            <w:vMerge w:val="restar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B61215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61215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Содержание (разделы, темы)</w:t>
            </w:r>
          </w:p>
        </w:tc>
        <w:tc>
          <w:tcPr>
            <w:tcW w:w="593" w:type="pct"/>
            <w:vMerge w:val="restar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B61215" w:rsidRDefault="00B61215" w:rsidP="00412373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61215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 xml:space="preserve">Время проведения </w:t>
            </w:r>
          </w:p>
        </w:tc>
        <w:tc>
          <w:tcPr>
            <w:tcW w:w="593" w:type="pct"/>
            <w:gridSpan w:val="2"/>
            <w:vMerge w:val="restar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B61215" w:rsidRDefault="00B61215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612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Форма занятия</w:t>
            </w:r>
          </w:p>
          <w:p w:rsidR="00B61215" w:rsidRPr="00B61215" w:rsidRDefault="00B61215" w:rsidP="00412373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vMerge w:val="restar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B61215" w:rsidRDefault="00B61215" w:rsidP="00412373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612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.форма </w:t>
            </w:r>
            <w:proofErr w:type="spellStart"/>
            <w:r w:rsidRPr="00B612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кантролья</w:t>
            </w:r>
            <w:proofErr w:type="spellEnd"/>
          </w:p>
        </w:tc>
        <w:tc>
          <w:tcPr>
            <w:tcW w:w="329" w:type="pct"/>
            <w:vMerge w:val="restar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B61215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61215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237" w:type="pct"/>
            <w:gridSpan w:val="2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B61215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61215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B61215" w:rsidRPr="00CE4D09" w:rsidTr="00EF3E0E">
        <w:tc>
          <w:tcPr>
            <w:tcW w:w="392" w:type="pct"/>
            <w:vMerge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vAlign w:val="center"/>
            <w:hideMark/>
          </w:tcPr>
          <w:p w:rsidR="00B61215" w:rsidRPr="00B61215" w:rsidRDefault="00B61215" w:rsidP="00EA5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4" w:type="pct"/>
            <w:vMerge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vAlign w:val="center"/>
            <w:hideMark/>
          </w:tcPr>
          <w:p w:rsidR="00B61215" w:rsidRPr="00B61215" w:rsidRDefault="00B61215" w:rsidP="00EA5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vMerge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61215" w:rsidRPr="00B61215" w:rsidRDefault="00B61215" w:rsidP="00EA5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vMerge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  <w:vAlign w:val="center"/>
          </w:tcPr>
          <w:p w:rsidR="00B61215" w:rsidRPr="00B61215" w:rsidRDefault="00B61215" w:rsidP="00EA5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vMerge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  <w:vAlign w:val="center"/>
          </w:tcPr>
          <w:p w:rsidR="00B61215" w:rsidRPr="00B61215" w:rsidRDefault="00B61215" w:rsidP="00EA5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vMerge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  <w:vAlign w:val="center"/>
          </w:tcPr>
          <w:p w:rsidR="00B61215" w:rsidRPr="00B61215" w:rsidRDefault="00B61215" w:rsidP="00EA5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4" w:type="pct"/>
            <w:vMerge w:val="restar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B61215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61215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B61215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61215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Факт</w:t>
            </w:r>
          </w:p>
        </w:tc>
      </w:tr>
      <w:tr w:rsidR="00B61215" w:rsidRPr="00CE4D09" w:rsidTr="00EF3E0E">
        <w:tc>
          <w:tcPr>
            <w:tcW w:w="392" w:type="pct"/>
            <w:vMerge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vAlign w:val="center"/>
            <w:hideMark/>
          </w:tcPr>
          <w:p w:rsidR="00B61215" w:rsidRPr="00B61215" w:rsidRDefault="00B61215" w:rsidP="00EA5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4" w:type="pct"/>
            <w:vMerge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vAlign w:val="center"/>
            <w:hideMark/>
          </w:tcPr>
          <w:p w:rsidR="00B61215" w:rsidRPr="00B61215" w:rsidRDefault="00B61215" w:rsidP="00EA5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vMerge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61215" w:rsidRPr="00B61215" w:rsidRDefault="00B61215" w:rsidP="00EA5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vMerge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  <w:vAlign w:val="center"/>
          </w:tcPr>
          <w:p w:rsidR="00B61215" w:rsidRPr="00B61215" w:rsidRDefault="00B61215" w:rsidP="00EA5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vMerge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  <w:vAlign w:val="center"/>
          </w:tcPr>
          <w:p w:rsidR="00B61215" w:rsidRPr="00B61215" w:rsidRDefault="00B61215" w:rsidP="00EA5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vMerge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  <w:vAlign w:val="center"/>
          </w:tcPr>
          <w:p w:rsidR="00B61215" w:rsidRPr="00B61215" w:rsidRDefault="00B61215" w:rsidP="00EA5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4" w:type="pct"/>
            <w:vMerge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vAlign w:val="center"/>
            <w:hideMark/>
          </w:tcPr>
          <w:p w:rsidR="00B61215" w:rsidRPr="00B61215" w:rsidRDefault="00B61215" w:rsidP="00EA5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B61215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b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Вводное занятие.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 xml:space="preserve">4 </w:t>
            </w: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часа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Знакомство с одноклассниками, учителем, персонажами детских произведений: имя, возраст.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1105EB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03.10.22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Приветствие, прощание (с использованием типичных фраз речевого этикета)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1105EB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07.10.22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Моя семья.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14</w:t>
            </w: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 xml:space="preserve"> часов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Моя семья. Введение новой лексики.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1105EB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10.10.22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 xml:space="preserve">Ознакомление с правилами чтения буквы </w:t>
            </w:r>
            <w:proofErr w:type="spellStart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Aa</w:t>
            </w:r>
            <w:proofErr w:type="spellEnd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1105EB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14.10.22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Члены семьи. Активизация лексики.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1105EB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17.10.22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Множественное число имён существительных.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1105EB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21.10.22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 xml:space="preserve">Развитие навыков </w:t>
            </w:r>
            <w:proofErr w:type="spellStart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 xml:space="preserve"> по теме: «Я и моя семья»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1105EB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24.10.22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Подготовка проекта по теме: «Моя семья»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1105EB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28.10.22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Защита проекта по теме «Моя семья»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</w:t>
            </w: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  <w:r w:rsidR="0011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lang w:eastAsia="ru-RU"/>
              </w:rPr>
              <w:t>Мой дом.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 xml:space="preserve">14 </w:t>
            </w: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Мой дом. Введение новой лексики.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  <w:r w:rsidR="0011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 xml:space="preserve">Правила чтения буквы </w:t>
            </w:r>
            <w:proofErr w:type="spellStart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Uu</w:t>
            </w:r>
            <w:proofErr w:type="spellEnd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 xml:space="preserve"> в открытом и закрытом слогах.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</w:t>
            </w:r>
            <w:r w:rsidR="0011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Образование множественного числа существительных, заканчивающихся на –</w:t>
            </w:r>
            <w:proofErr w:type="spellStart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ss</w:t>
            </w:r>
            <w:proofErr w:type="spellEnd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, -x, -f,</w:t>
            </w:r>
          </w:p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 -</w:t>
            </w:r>
            <w:proofErr w:type="spellStart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sh</w:t>
            </w:r>
            <w:proofErr w:type="spellEnd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, -y (после согласных).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11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rPr>
          <w:trHeight w:val="485"/>
        </w:trPr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Предметы мебели и интерьера. Введение новой лексики.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11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Мой дом. Формирование навыков письма.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11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Повторение лексики по теме: «Мой дом».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11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Мой дом. Закрепление языкового материала.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5B6B51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="0011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В школе.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 xml:space="preserve">14 </w:t>
            </w: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  <w:t>1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Школьные принадлежности. Введение новой лексики.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28.11</w:t>
            </w:r>
            <w:r w:rsidR="0011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Ознакомление с числительными (11-20)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  <w:vAlign w:val="center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  <w:vAlign w:val="center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  <w:vAlign w:val="center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  <w:vAlign w:val="center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  <w:r w:rsidR="0011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Знакомство с названиями геометрических фигур.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  <w:vAlign w:val="center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  <w:vAlign w:val="center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  <w:vAlign w:val="center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  <w:r w:rsidR="0011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Школьные принадлежнос</w:t>
            </w:r>
            <w:r w:rsidR="006308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 xml:space="preserve">ти. Формирование </w:t>
            </w:r>
            <w:proofErr w:type="spellStart"/>
            <w:r w:rsidR="006308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нав</w:t>
            </w:r>
            <w:proofErr w:type="gramStart"/>
            <w:r w:rsidR="006308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.п</w:t>
            </w:r>
            <w:proofErr w:type="gramEnd"/>
            <w:r w:rsidR="006308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исьма</w:t>
            </w:r>
            <w:proofErr w:type="spellEnd"/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  <w:vAlign w:val="center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  <w:vAlign w:val="center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  <w:vAlign w:val="center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  <w:r w:rsidR="0011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Учебные предметы. Введение новой лексики.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  <w:vAlign w:val="center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  <w:vAlign w:val="center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  <w:vAlign w:val="center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11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Школы в Великобритании. Развитие навыков чтения.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  <w:vAlign w:val="center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  <w:vAlign w:val="center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  <w:vAlign w:val="center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883A9D" w:rsidP="00EA58B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11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Школы в России. Развитие навыков чтения и перевода.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883A9D" w:rsidP="00EA58B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11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Мое тело.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14</w:t>
            </w: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Мое тело. Введение новой лексики.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883A9D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="0011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Мое тело. Активизация лексики.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11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Правила чтения буквы Ее.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</w:t>
            </w:r>
            <w:r w:rsidR="00B612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.22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Мой друг.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 xml:space="preserve">Модальный глагол </w:t>
            </w:r>
            <w:proofErr w:type="spellStart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can</w:t>
            </w:r>
            <w:proofErr w:type="spellEnd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Описание своего друга.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 xml:space="preserve">Развитие навыков </w:t>
            </w:r>
            <w:proofErr w:type="spellStart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Одежда.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14</w:t>
            </w: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 xml:space="preserve"> часов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В магазине оде</w:t>
            </w:r>
            <w:r w:rsidR="006308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 xml:space="preserve">жды. Формирование </w:t>
            </w:r>
            <w:proofErr w:type="spellStart"/>
            <w:r w:rsidR="006308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нав</w:t>
            </w:r>
            <w:proofErr w:type="spellEnd"/>
            <w:r w:rsidR="006308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63082F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пис</w:t>
            </w:r>
            <w:proofErr w:type="spellEnd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16.01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В магазине одежды. Формирование навыков говорения.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20.01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Употребление неопределенного артикля.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23.01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 xml:space="preserve">Ознакомление с указательными местоимениями во </w:t>
            </w: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lastRenderedPageBreak/>
              <w:t>множественном числе.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883A9D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27.01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rPr>
          <w:trHeight w:val="1100"/>
        </w:trPr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Закрепление лексико-грамматических навыков по теме: «Одежда».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30.01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Любимая одежда. Совершенствование навыков чтения.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Любимая одежда. Развитие навыков говорения.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Еда.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14</w:t>
            </w: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 xml:space="preserve"> часов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Еда. Введение новой лексики.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Еда.  Развитие навыков письма.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13.02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Любимая еда. Развитие орфографического навыка.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17.02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В кафе. Введение новой лексики.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20.02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Ознакомление с существительными-исключениями множественного числа.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24.02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 xml:space="preserve">Поход в кафе. Контроль навыков </w:t>
            </w:r>
            <w:proofErr w:type="spellStart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27.02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Ознакомление с числительными от 30 до 50.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Животные.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14</w:t>
            </w: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 xml:space="preserve"> часов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Любимое домашнее животное. Введение новой лексики.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Повторение лексики по теме: «Любимое домашнее животное».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Домашние животные. Формирование орфографических навыков.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На ферме. Развитие навыков письма.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17.03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Дикие животные.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20.03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В лесу.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24.03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Обобщение языкового материала по теме «Животные»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27.03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lang w:eastAsia="ru-RU"/>
              </w:rPr>
              <w:t>Спорт и игры.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14</w:t>
            </w: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 xml:space="preserve"> </w:t>
            </w: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lastRenderedPageBreak/>
              <w:t>часов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Настоящее продолженное время.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31.03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Правила чтения буквосочетания «</w:t>
            </w:r>
            <w:proofErr w:type="spellStart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ng</w:t>
            </w:r>
            <w:proofErr w:type="spellEnd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Мои любимые игры. Развитие навыков чтения.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Виды спорта. Введение новой лексики.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rPr>
          <w:trHeight w:val="668"/>
        </w:trPr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Спортивные игры. Формирование навыков чтения.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14.04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 xml:space="preserve">Спортивные игры. Формирование навыков </w:t>
            </w:r>
            <w:proofErr w:type="spellStart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17.04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Спорт в нашей жизни. Развитие навыков чтения.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21.04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Подготовка мультимедийной презентации.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10</w:t>
            </w: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 xml:space="preserve"> часа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rPr>
          <w:trHeight w:val="527"/>
        </w:trPr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Выбор темы презентации.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24.04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Подбор материала по теме к презентации.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28.04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Подготовка презентации.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Подготовка презентации к защите.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Итоговая конференция.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9</w:t>
            </w: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 xml:space="preserve"> часа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Представление презентации по темам: Моя семья, Мой дом.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5B6B51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Представление презентации по темам: В школе. Мое тело. Одежда.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Представление презентации по темам: Еда. Животные. Спорт и игры.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rPr>
          <w:trHeight w:val="793"/>
        </w:trPr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shd w:val="clear" w:color="auto" w:fill="FFFFFF"/>
                <w:lang w:eastAsia="ru-RU"/>
              </w:rPr>
              <w:t>Подготовка и проведение</w:t>
            </w:r>
          </w:p>
          <w:p w:rsidR="00B61215" w:rsidRPr="00CE4D09" w:rsidRDefault="00B61215" w:rsidP="00EA5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shd w:val="clear" w:color="auto" w:fill="FFFFFF"/>
                <w:lang w:eastAsia="ru-RU"/>
              </w:rPr>
              <w:t>конкурса «Знатоки</w:t>
            </w:r>
          </w:p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shd w:val="clear" w:color="auto" w:fill="FFFFFF"/>
                <w:lang w:eastAsia="ru-RU"/>
              </w:rPr>
              <w:t>английского языка»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>9</w:t>
            </w:r>
            <w:r w:rsidRPr="00CE4D0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 xml:space="preserve"> часа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Подготовка к конкурсу «Знатоки английского языка»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Конкурс «Знатоки английского языка»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rPr>
          <w:trHeight w:val="375"/>
        </w:trPr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Итоги конкурса «Знатоки английского языка».</w:t>
            </w: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5B6B51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EF3E0E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070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.05.23</w:t>
            </w: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  <w:tr w:rsidR="00B61215" w:rsidRPr="00CE4D09" w:rsidTr="00EF3E0E">
        <w:trPr>
          <w:trHeight w:val="406"/>
        </w:trPr>
        <w:tc>
          <w:tcPr>
            <w:tcW w:w="392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D0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38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593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pct"/>
            <w:gridSpan w:val="2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4" w:space="0" w:color="auto"/>
            </w:tcBorders>
            <w:shd w:val="clear" w:color="auto" w:fill="FFFFFF"/>
          </w:tcPr>
          <w:p w:rsidR="00B61215" w:rsidRPr="00CE4D09" w:rsidRDefault="00B61215" w:rsidP="004123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" w:type="pct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  <w:shd w:val="clear" w:color="auto" w:fill="FFFFFF"/>
          </w:tcPr>
          <w:p w:rsidR="00B61215" w:rsidRPr="00CE4D09" w:rsidRDefault="00B61215" w:rsidP="00EA58B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51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724" w:type="pct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215" w:rsidRPr="00CE4D09" w:rsidRDefault="00B61215" w:rsidP="00EA58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</w:tbl>
    <w:p w:rsidR="00296CDF" w:rsidRDefault="00296CDF" w:rsidP="00296CDF"/>
    <w:p w:rsidR="00296CDF" w:rsidRDefault="003D6802" w:rsidP="00667431">
      <w:pPr>
        <w:tabs>
          <w:tab w:val="left" w:pos="2253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Список литературы.</w:t>
      </w:r>
    </w:p>
    <w:p w:rsidR="003D6802" w:rsidRPr="00CE4D09" w:rsidRDefault="003D6802" w:rsidP="003D680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0" w:right="40"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под ред. </w:t>
      </w:r>
      <w:r w:rsidRPr="00CE4D09">
        <w:rPr>
          <w:rFonts w:ascii="Times New Roman" w:eastAsia="Times New Roman" w:hAnsi="Times New Roman" w:cs="Times New Roman"/>
          <w:b/>
          <w:bCs/>
          <w:i/>
          <w:iCs/>
          <w:color w:val="002060"/>
          <w:sz w:val="28"/>
          <w:szCs w:val="28"/>
          <w:shd w:val="clear" w:color="auto" w:fill="FFFFFF"/>
          <w:lang w:eastAsia="ru-RU"/>
        </w:rPr>
        <w:t>Г. С. Ковалевой, О. Б. Логиновой.</w:t>
      </w:r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 — М.: Просвещение, 2009.</w:t>
      </w:r>
    </w:p>
    <w:p w:rsidR="003D6802" w:rsidRPr="00CE4D09" w:rsidRDefault="003D6802" w:rsidP="003D680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0" w:right="40"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Начальная школа/ сост. </w:t>
      </w:r>
      <w:r w:rsidRPr="00CE4D09">
        <w:rPr>
          <w:rFonts w:ascii="Times New Roman" w:eastAsia="Times New Roman" w:hAnsi="Times New Roman" w:cs="Times New Roman"/>
          <w:b/>
          <w:bCs/>
          <w:i/>
          <w:iCs/>
          <w:color w:val="002060"/>
          <w:sz w:val="28"/>
          <w:szCs w:val="28"/>
          <w:shd w:val="clear" w:color="auto" w:fill="FFFFFF"/>
          <w:lang w:eastAsia="ru-RU"/>
        </w:rPr>
        <w:t>Е.С. Савинов. —</w:t>
      </w:r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 4-е изд., </w:t>
      </w:r>
      <w:proofErr w:type="spellStart"/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перераб</w:t>
      </w:r>
      <w:proofErr w:type="spellEnd"/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. — М.: Просвещение, 2013.</w:t>
      </w:r>
    </w:p>
    <w:p w:rsidR="003D6802" w:rsidRPr="00CE4D09" w:rsidRDefault="003D6802" w:rsidP="003D680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0" w:right="40"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 </w:t>
      </w:r>
      <w:r w:rsidRPr="00CE4D09">
        <w:rPr>
          <w:rFonts w:ascii="Times New Roman" w:eastAsia="Times New Roman" w:hAnsi="Times New Roman" w:cs="Times New Roman"/>
          <w:b/>
          <w:bCs/>
          <w:i/>
          <w:iCs/>
          <w:color w:val="002060"/>
          <w:sz w:val="28"/>
          <w:szCs w:val="28"/>
          <w:shd w:val="clear" w:color="auto" w:fill="FFFFFF"/>
          <w:lang w:eastAsia="ru-RU"/>
        </w:rPr>
        <w:t>Григорьев Д. В.</w:t>
      </w:r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 Внеурочная деятельность школьников. Методический конструктор: пособие для учителя/ </w:t>
      </w:r>
      <w:r w:rsidRPr="00CE4D09">
        <w:rPr>
          <w:rFonts w:ascii="Times New Roman" w:eastAsia="Times New Roman" w:hAnsi="Times New Roman" w:cs="Times New Roman"/>
          <w:b/>
          <w:bCs/>
          <w:i/>
          <w:iCs/>
          <w:color w:val="002060"/>
          <w:sz w:val="28"/>
          <w:szCs w:val="28"/>
          <w:shd w:val="clear" w:color="auto" w:fill="FFFFFF"/>
          <w:lang w:eastAsia="ru-RU"/>
        </w:rPr>
        <w:t>Д. В. Григорьев</w:t>
      </w:r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, </w:t>
      </w:r>
      <w:r w:rsidRPr="00CE4D09">
        <w:rPr>
          <w:rFonts w:ascii="Times New Roman" w:eastAsia="Times New Roman" w:hAnsi="Times New Roman" w:cs="Times New Roman"/>
          <w:b/>
          <w:bCs/>
          <w:i/>
          <w:iCs/>
          <w:color w:val="002060"/>
          <w:sz w:val="28"/>
          <w:szCs w:val="28"/>
          <w:shd w:val="clear" w:color="auto" w:fill="FFFFFF"/>
          <w:lang w:eastAsia="ru-RU"/>
        </w:rPr>
        <w:t>П. В. Степанов.—</w:t>
      </w:r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 М.: Просвещение, 2010.</w:t>
      </w:r>
    </w:p>
    <w:p w:rsidR="003D6802" w:rsidRPr="00CE4D09" w:rsidRDefault="003D6802" w:rsidP="003D680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0" w:right="40"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Бодоньи</w:t>
      </w:r>
      <w:proofErr w:type="spellEnd"/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М. А.  Путешествие в мир английского. </w:t>
      </w:r>
      <w:proofErr w:type="spellStart"/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English</w:t>
      </w:r>
      <w:proofErr w:type="spellEnd"/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for</w:t>
      </w:r>
      <w:proofErr w:type="spellEnd"/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 </w:t>
      </w:r>
      <w:proofErr w:type="spellStart"/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juniors</w:t>
      </w:r>
      <w:proofErr w:type="spellEnd"/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. 3-4 классы. Рабочая образовательная программа внеурочной деятельности школьников/ М. А. </w:t>
      </w:r>
      <w:proofErr w:type="spellStart"/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Бодоньи</w:t>
      </w:r>
      <w:proofErr w:type="spellEnd"/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. – Ростов н</w:t>
      </w:r>
      <w:proofErr w:type="gramStart"/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/Д</w:t>
      </w:r>
      <w:proofErr w:type="gramEnd"/>
      <w:r w:rsidRPr="00CE4D09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: Легион, 2013, - 16с. – (начальное общее образование).</w:t>
      </w:r>
    </w:p>
    <w:p w:rsidR="003D6802" w:rsidRDefault="003D6802" w:rsidP="00667431">
      <w:pPr>
        <w:tabs>
          <w:tab w:val="left" w:pos="2253"/>
        </w:tabs>
        <w:jc w:val="center"/>
        <w:rPr>
          <w:b/>
          <w:sz w:val="28"/>
          <w:szCs w:val="28"/>
        </w:rPr>
      </w:pPr>
    </w:p>
    <w:p w:rsidR="00296CDF" w:rsidRDefault="00296CDF" w:rsidP="00667431">
      <w:pPr>
        <w:tabs>
          <w:tab w:val="left" w:pos="2253"/>
        </w:tabs>
        <w:jc w:val="center"/>
        <w:rPr>
          <w:b/>
          <w:sz w:val="28"/>
          <w:szCs w:val="28"/>
        </w:rPr>
      </w:pPr>
    </w:p>
    <w:sectPr w:rsidR="00296CDF" w:rsidSect="00D361CA">
      <w:pgSz w:w="11906" w:h="16838"/>
      <w:pgMar w:top="1134" w:right="85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317E" w:rsidRDefault="000B317E" w:rsidP="005B6B51">
      <w:pPr>
        <w:spacing w:after="0" w:line="240" w:lineRule="auto"/>
      </w:pPr>
      <w:r>
        <w:separator/>
      </w:r>
    </w:p>
  </w:endnote>
  <w:endnote w:type="continuationSeparator" w:id="0">
    <w:p w:rsidR="000B317E" w:rsidRDefault="000B317E" w:rsidP="005B6B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317E" w:rsidRDefault="000B317E" w:rsidP="005B6B51">
      <w:pPr>
        <w:spacing w:after="0" w:line="240" w:lineRule="auto"/>
      </w:pPr>
      <w:r>
        <w:separator/>
      </w:r>
    </w:p>
  </w:footnote>
  <w:footnote w:type="continuationSeparator" w:id="0">
    <w:p w:rsidR="000B317E" w:rsidRDefault="000B317E" w:rsidP="005B6B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7646C8"/>
    <w:multiLevelType w:val="multilevel"/>
    <w:tmpl w:val="5D505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536053"/>
    <w:multiLevelType w:val="multilevel"/>
    <w:tmpl w:val="2D36E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BFA1B15"/>
    <w:multiLevelType w:val="multilevel"/>
    <w:tmpl w:val="613A5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E8E"/>
    <w:rsid w:val="000252C3"/>
    <w:rsid w:val="00070D6A"/>
    <w:rsid w:val="000B317E"/>
    <w:rsid w:val="000D12A5"/>
    <w:rsid w:val="001105EB"/>
    <w:rsid w:val="001533BD"/>
    <w:rsid w:val="00296CDF"/>
    <w:rsid w:val="002E3922"/>
    <w:rsid w:val="00335F7D"/>
    <w:rsid w:val="003460D6"/>
    <w:rsid w:val="003D6802"/>
    <w:rsid w:val="00412373"/>
    <w:rsid w:val="00495982"/>
    <w:rsid w:val="00500748"/>
    <w:rsid w:val="005B6B51"/>
    <w:rsid w:val="00611341"/>
    <w:rsid w:val="0063082F"/>
    <w:rsid w:val="00667431"/>
    <w:rsid w:val="00706821"/>
    <w:rsid w:val="00883A9D"/>
    <w:rsid w:val="009E2F25"/>
    <w:rsid w:val="00A13086"/>
    <w:rsid w:val="00AC29FC"/>
    <w:rsid w:val="00B61215"/>
    <w:rsid w:val="00B7121F"/>
    <w:rsid w:val="00C47A8B"/>
    <w:rsid w:val="00D361CA"/>
    <w:rsid w:val="00D90385"/>
    <w:rsid w:val="00DC6E67"/>
    <w:rsid w:val="00DF5506"/>
    <w:rsid w:val="00EA58BF"/>
    <w:rsid w:val="00EC7E8E"/>
    <w:rsid w:val="00EE6E5A"/>
    <w:rsid w:val="00EF1DFA"/>
    <w:rsid w:val="00EF3E0E"/>
    <w:rsid w:val="00FB7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29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667431"/>
    <w:pPr>
      <w:spacing w:before="100" w:beforeAutospacing="1" w:after="142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5B6B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B6B51"/>
  </w:style>
  <w:style w:type="paragraph" w:styleId="a7">
    <w:name w:val="footer"/>
    <w:basedOn w:val="a"/>
    <w:link w:val="a8"/>
    <w:uiPriority w:val="99"/>
    <w:unhideWhenUsed/>
    <w:rsid w:val="005B6B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B6B51"/>
  </w:style>
  <w:style w:type="paragraph" w:styleId="a9">
    <w:name w:val="Balloon Text"/>
    <w:basedOn w:val="a"/>
    <w:link w:val="aa"/>
    <w:uiPriority w:val="99"/>
    <w:semiHidden/>
    <w:unhideWhenUsed/>
    <w:rsid w:val="005B6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B6B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29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667431"/>
    <w:pPr>
      <w:spacing w:before="100" w:beforeAutospacing="1" w:after="142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5B6B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B6B51"/>
  </w:style>
  <w:style w:type="paragraph" w:styleId="a7">
    <w:name w:val="footer"/>
    <w:basedOn w:val="a"/>
    <w:link w:val="a8"/>
    <w:uiPriority w:val="99"/>
    <w:unhideWhenUsed/>
    <w:rsid w:val="005B6B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B6B51"/>
  </w:style>
  <w:style w:type="paragraph" w:styleId="a9">
    <w:name w:val="Balloon Text"/>
    <w:basedOn w:val="a"/>
    <w:link w:val="aa"/>
    <w:uiPriority w:val="99"/>
    <w:semiHidden/>
    <w:unhideWhenUsed/>
    <w:rsid w:val="005B6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B6B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80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2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1264</Words>
  <Characters>7211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ЦДТ</cp:lastModifiedBy>
  <cp:revision>4</cp:revision>
  <cp:lastPrinted>2022-09-20T07:47:00Z</cp:lastPrinted>
  <dcterms:created xsi:type="dcterms:W3CDTF">2022-09-20T07:48:00Z</dcterms:created>
  <dcterms:modified xsi:type="dcterms:W3CDTF">2023-09-11T08:05:00Z</dcterms:modified>
</cp:coreProperties>
</file>